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Grade 3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Week # 2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Assignment #1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Review:  Addition and Subtraction up to 10,000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Complete workbook</w:t>
      </w:r>
      <w:r w:rsidDel="00000000" w:rsidR="00000000" w:rsidRPr="00000000">
        <w:rPr>
          <w:b w:val="1"/>
          <w:rtl w:val="0"/>
        </w:rPr>
        <w:t xml:space="preserve">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page 51 </w:t>
        </w:r>
      </w:hyperlink>
      <w:r w:rsidDel="00000000" w:rsidR="00000000" w:rsidRPr="00000000">
        <w:rPr>
          <w:rtl w:val="0"/>
        </w:rPr>
        <w:t xml:space="preserve">and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page 66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Preview:  Counting Money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Watch Khan Academy videos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6"/>
        </w:numPr>
        <w:ind w:left="1440" w:hanging="360"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Counting American Coins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6"/>
        </w:numPr>
        <w:ind w:left="1440" w:hanging="360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Counting Dollars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Read </w:t>
      </w:r>
      <w:r w:rsidDel="00000000" w:rsidR="00000000" w:rsidRPr="00000000">
        <w:rPr>
          <w:i w:val="1"/>
          <w:rtl w:val="0"/>
        </w:rPr>
        <w:t xml:space="preserve">Student Textbook B</w:t>
      </w:r>
      <w:r w:rsidDel="00000000" w:rsidR="00000000" w:rsidRPr="00000000">
        <w:rPr>
          <w:rtl w:val="0"/>
        </w:rPr>
        <w:t xml:space="preserve"> page 12 and page 21 (on Math in Focus website)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Complete workbook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page 11, numbers 5-7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Take a picture and email your completed workbook pages to your teacher.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Extend:  Counting Money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Have your parents fill up a container with money (change and/or dollars). Estimate how much money is in the container. Count the actual amount of money that is inside of the container. Compare your estimate with the actual amount.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Put on Your Thinking Cap! </w:t>
      </w:r>
      <w:hyperlink r:id="rId1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workbook page 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numPr>
          <w:ilvl w:val="0"/>
          <w:numId w:val="3"/>
        </w:numPr>
        <w:shd w:fill="ffffff" w:val="clear"/>
        <w:spacing w:after="30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Play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Coin Bubble</w:t>
        </w:r>
      </w:hyperlink>
      <w:r w:rsidDel="00000000" w:rsidR="00000000" w:rsidRPr="00000000">
        <w:rPr>
          <w:rtl w:val="0"/>
        </w:rPr>
        <w:t xml:space="preserve"> on Greg Tang Math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Assignment #2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Review:  Subtraction up to 10,000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Complete workbook</w:t>
      </w:r>
      <w:r w:rsidDel="00000000" w:rsidR="00000000" w:rsidRPr="00000000">
        <w:rPr>
          <w:b w:val="1"/>
          <w:rtl w:val="0"/>
        </w:rPr>
        <w:t xml:space="preserve">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page 67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rtl w:val="0"/>
        </w:rPr>
        <w:t xml:space="preserve">Preview:  Making Change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Watch Youtube video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Making Change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Read</w:t>
      </w:r>
      <w:r w:rsidDel="00000000" w:rsidR="00000000" w:rsidRPr="00000000">
        <w:rPr>
          <w:i w:val="1"/>
          <w:rtl w:val="0"/>
        </w:rPr>
        <w:t xml:space="preserve"> Student Textbook B</w:t>
      </w:r>
      <w:r w:rsidDel="00000000" w:rsidR="00000000" w:rsidRPr="00000000">
        <w:rPr>
          <w:rtl w:val="0"/>
        </w:rPr>
        <w:t xml:space="preserve"> page 24 (on Math in Focus)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Complete workbook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page 12-13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Take a picture and email your completed workbook pages to your teacher.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rtl w:val="0"/>
        </w:rPr>
        <w:t xml:space="preserve">Extend:  Making Change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Click on the Brian Pop Jr.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Making Change Under a Dollar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Login using </w:t>
      </w:r>
      <w:r w:rsidDel="00000000" w:rsidR="00000000" w:rsidRPr="00000000">
        <w:rPr>
          <w:b w:val="1"/>
          <w:rtl w:val="0"/>
        </w:rPr>
        <w:t xml:space="preserve">username: haverfordsd_3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b w:val="1"/>
          <w:rtl w:val="0"/>
        </w:rPr>
        <w:t xml:space="preserve"> password: brainpop.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Put on Your Thinking Cap! workbook</w:t>
      </w:r>
      <w:r w:rsidDel="00000000" w:rsidR="00000000" w:rsidRPr="00000000">
        <w:rPr>
          <w:b w:val="1"/>
          <w:rtl w:val="0"/>
        </w:rPr>
        <w:t xml:space="preserve">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page 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Optional: Student Textbook B page 30 (on Math in Focus)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luminpdf.com/viewer/5e6bcb64b0b3d9001259db13" TargetMode="External"/><Relationship Id="rId10" Type="http://schemas.openxmlformats.org/officeDocument/2006/relationships/hyperlink" Target="https://www.luminpdf.com/viewer/5e6bcb21b0b3d9001259db01" TargetMode="External"/><Relationship Id="rId13" Type="http://schemas.openxmlformats.org/officeDocument/2006/relationships/hyperlink" Target="https://www.luminpdf.com/viewer/5e6bcba7b0b3d9001259db21" TargetMode="External"/><Relationship Id="rId12" Type="http://schemas.openxmlformats.org/officeDocument/2006/relationships/hyperlink" Target="https://www.gregtangmath.com/coinbubbl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khanacademy.org/math/early-math/cc-early-math-measure-data-topic/cc-early-math-money/v/counting-dollars" TargetMode="External"/><Relationship Id="rId15" Type="http://schemas.openxmlformats.org/officeDocument/2006/relationships/hyperlink" Target="https://www.luminpdf.com/viewer/5e6bcc5cb0b3d9001259db47" TargetMode="External"/><Relationship Id="rId14" Type="http://schemas.openxmlformats.org/officeDocument/2006/relationships/hyperlink" Target="https://www.youtube.com/watch?v=MqqnhzIspL8" TargetMode="External"/><Relationship Id="rId17" Type="http://schemas.openxmlformats.org/officeDocument/2006/relationships/hyperlink" Target="https://www.luminpdf.com/viewer/5e6bccc0b0b3d9001259db5e" TargetMode="External"/><Relationship Id="rId16" Type="http://schemas.openxmlformats.org/officeDocument/2006/relationships/hyperlink" Target="https://jr.brainpop.com/math/money/makingchangeunderadollar/writeaboutit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luminpdf.com/viewer/5e6bcaa2b0b3d9001259dae9" TargetMode="External"/><Relationship Id="rId7" Type="http://schemas.openxmlformats.org/officeDocument/2006/relationships/hyperlink" Target="https://www.luminpdf.com/viewer/5e6bcae5b0b3d9001259daf8" TargetMode="External"/><Relationship Id="rId8" Type="http://schemas.openxmlformats.org/officeDocument/2006/relationships/hyperlink" Target="https://www.khanacademy.org/math/early-math/cc-early-math-measure-data-topic/cc-early-math-money/v/counting-american-coi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